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20592A">
      <w:pPr>
        <w:tabs>
          <w:tab w:val="left" w:pos="360"/>
          <w:tab w:val="left" w:pos="2268"/>
        </w:tabs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6094E" w:rsidRDefault="00EA30B8" w:rsidP="00EA30B8">
      <w:pPr>
        <w:tabs>
          <w:tab w:val="left" w:pos="360"/>
          <w:tab w:val="left" w:pos="2268"/>
        </w:tabs>
        <w:ind w:right="33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 341</w:t>
      </w:r>
      <w:r w:rsidR="001C164D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FF4E25">
        <w:rPr>
          <w:rFonts w:ascii="Arial" w:hAnsi="Arial" w:cs="Arial"/>
          <w:b/>
          <w:sz w:val="22"/>
          <w:szCs w:val="22"/>
        </w:rPr>
        <w:t xml:space="preserve"> </w:t>
      </w:r>
      <w:r w:rsidR="0078175F" w:rsidRPr="0078175F">
        <w:rPr>
          <w:rFonts w:ascii="Arial" w:hAnsi="Arial" w:cs="Arial"/>
          <w:b/>
          <w:sz w:val="22"/>
          <w:szCs w:val="22"/>
        </w:rPr>
        <w:t>SUMINISTRO Y COLOCACIÓN DE BARANDAL DE 0.97 M. DE ALTO</w:t>
      </w:r>
      <w:r w:rsidR="0078175F">
        <w:rPr>
          <w:rFonts w:ascii="Arial" w:hAnsi="Arial" w:cs="Arial"/>
          <w:b/>
          <w:sz w:val="22"/>
          <w:szCs w:val="22"/>
        </w:rPr>
        <w:t>, P.U.O.T.</w:t>
      </w:r>
    </w:p>
    <w:p w:rsidR="005E6BF4" w:rsidRDefault="005E6BF4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C10CB" w:rsidRDefault="00CC10CB" w:rsidP="00EA30B8">
      <w:pPr>
        <w:tabs>
          <w:tab w:val="left" w:pos="360"/>
          <w:tab w:val="left" w:pos="1418"/>
        </w:tabs>
        <w:ind w:right="334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78175F" w:rsidRDefault="00911A92" w:rsidP="00C75B6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="00600E85">
        <w:rPr>
          <w:rFonts w:ascii="Arial" w:hAnsi="Arial" w:cs="Arial"/>
          <w:sz w:val="22"/>
          <w:szCs w:val="22"/>
        </w:rPr>
        <w:t xml:space="preserve">La fabricación </w:t>
      </w:r>
      <w:r w:rsidR="00112C41">
        <w:rPr>
          <w:rFonts w:ascii="Arial" w:hAnsi="Arial" w:cs="Arial"/>
          <w:sz w:val="22"/>
          <w:szCs w:val="22"/>
        </w:rPr>
        <w:t xml:space="preserve">y colocación </w:t>
      </w:r>
      <w:r w:rsidR="008F5059">
        <w:rPr>
          <w:rFonts w:ascii="Arial" w:hAnsi="Arial" w:cs="Arial"/>
          <w:sz w:val="22"/>
          <w:szCs w:val="22"/>
        </w:rPr>
        <w:t>de</w:t>
      </w:r>
      <w:r w:rsidR="0078175F">
        <w:rPr>
          <w:rFonts w:ascii="Arial" w:hAnsi="Arial" w:cs="Arial"/>
          <w:sz w:val="22"/>
          <w:szCs w:val="22"/>
        </w:rPr>
        <w:t>l</w:t>
      </w:r>
      <w:r w:rsidR="008F5059">
        <w:rPr>
          <w:rFonts w:ascii="Arial" w:hAnsi="Arial" w:cs="Arial"/>
          <w:sz w:val="22"/>
          <w:szCs w:val="22"/>
        </w:rPr>
        <w:t xml:space="preserve"> </w:t>
      </w:r>
      <w:r w:rsidR="0001691A">
        <w:rPr>
          <w:rFonts w:ascii="Arial" w:hAnsi="Arial" w:cs="Arial"/>
          <w:sz w:val="22"/>
          <w:szCs w:val="22"/>
        </w:rPr>
        <w:t>barandal de 0.97</w:t>
      </w:r>
      <w:r w:rsidR="0078175F" w:rsidRPr="0078175F">
        <w:rPr>
          <w:rFonts w:ascii="Arial" w:hAnsi="Arial" w:cs="Arial"/>
          <w:sz w:val="22"/>
          <w:szCs w:val="22"/>
        </w:rPr>
        <w:t>m</w:t>
      </w:r>
      <w:r w:rsidR="0001691A">
        <w:rPr>
          <w:rFonts w:ascii="Arial" w:hAnsi="Arial" w:cs="Arial"/>
          <w:sz w:val="22"/>
          <w:szCs w:val="22"/>
        </w:rPr>
        <w:t xml:space="preserve"> </w:t>
      </w:r>
      <w:r w:rsidR="0078175F">
        <w:rPr>
          <w:rFonts w:ascii="Arial" w:hAnsi="Arial" w:cs="Arial"/>
          <w:sz w:val="22"/>
          <w:szCs w:val="22"/>
        </w:rPr>
        <w:t>d</w:t>
      </w:r>
      <w:r w:rsidR="0078175F" w:rsidRPr="0078175F">
        <w:rPr>
          <w:rFonts w:ascii="Arial" w:hAnsi="Arial" w:cs="Arial"/>
          <w:sz w:val="22"/>
          <w:szCs w:val="22"/>
        </w:rPr>
        <w:t xml:space="preserve">e alto </w:t>
      </w:r>
      <w:r w:rsidR="0001691A">
        <w:rPr>
          <w:rFonts w:ascii="Arial" w:hAnsi="Arial" w:cs="Arial"/>
          <w:sz w:val="22"/>
          <w:szCs w:val="22"/>
        </w:rPr>
        <w:t xml:space="preserve">será </w:t>
      </w:r>
      <w:r w:rsidR="0078175F" w:rsidRPr="0078175F">
        <w:rPr>
          <w:rFonts w:ascii="Arial" w:hAnsi="Arial" w:cs="Arial"/>
          <w:sz w:val="22"/>
          <w:szCs w:val="22"/>
        </w:rPr>
        <w:t xml:space="preserve">de cristal templado claro de 9.5 mm </w:t>
      </w:r>
      <w:r w:rsidR="0001691A">
        <w:rPr>
          <w:rFonts w:ascii="Arial" w:hAnsi="Arial" w:cs="Arial"/>
          <w:sz w:val="22"/>
          <w:szCs w:val="22"/>
        </w:rPr>
        <w:t>d</w:t>
      </w:r>
      <w:r w:rsidR="0078175F" w:rsidRPr="0078175F">
        <w:rPr>
          <w:rFonts w:ascii="Arial" w:hAnsi="Arial" w:cs="Arial"/>
          <w:sz w:val="22"/>
          <w:szCs w:val="22"/>
        </w:rPr>
        <w:t xml:space="preserve">e espesor, marca </w:t>
      </w:r>
      <w:proofErr w:type="spellStart"/>
      <w:r w:rsidR="0078175F" w:rsidRPr="0078175F">
        <w:rPr>
          <w:rFonts w:ascii="Arial" w:hAnsi="Arial" w:cs="Arial"/>
          <w:sz w:val="22"/>
          <w:szCs w:val="22"/>
        </w:rPr>
        <w:t>saint-gobain</w:t>
      </w:r>
      <w:proofErr w:type="spellEnd"/>
      <w:r w:rsidR="0078175F" w:rsidRPr="0078175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8175F" w:rsidRPr="0078175F">
        <w:rPr>
          <w:rFonts w:ascii="Arial" w:hAnsi="Arial" w:cs="Arial"/>
          <w:sz w:val="22"/>
          <w:szCs w:val="22"/>
        </w:rPr>
        <w:t>linea</w:t>
      </w:r>
      <w:proofErr w:type="spellEnd"/>
      <w:r w:rsidR="0078175F" w:rsidRPr="0078175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8175F" w:rsidRPr="0078175F">
        <w:rPr>
          <w:rFonts w:ascii="Arial" w:hAnsi="Arial" w:cs="Arial"/>
          <w:sz w:val="22"/>
          <w:szCs w:val="22"/>
        </w:rPr>
        <w:t>sgg</w:t>
      </w:r>
      <w:proofErr w:type="spellEnd"/>
      <w:r w:rsidR="0078175F" w:rsidRPr="0078175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8175F" w:rsidRPr="0078175F">
        <w:rPr>
          <w:rFonts w:ascii="Arial" w:hAnsi="Arial" w:cs="Arial"/>
          <w:sz w:val="22"/>
          <w:szCs w:val="22"/>
        </w:rPr>
        <w:t>planilux</w:t>
      </w:r>
      <w:proofErr w:type="spellEnd"/>
      <w:r w:rsidR="0078175F" w:rsidRPr="0078175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8175F" w:rsidRPr="0078175F">
        <w:rPr>
          <w:rFonts w:ascii="Arial" w:hAnsi="Arial" w:cs="Arial"/>
          <w:sz w:val="22"/>
          <w:szCs w:val="22"/>
        </w:rPr>
        <w:t>ó</w:t>
      </w:r>
      <w:proofErr w:type="spellEnd"/>
      <w:r w:rsidR="0078175F" w:rsidRPr="0078175F">
        <w:rPr>
          <w:rFonts w:ascii="Arial" w:hAnsi="Arial" w:cs="Arial"/>
          <w:sz w:val="22"/>
          <w:szCs w:val="22"/>
        </w:rPr>
        <w:t xml:space="preserve"> similar</w:t>
      </w:r>
      <w:r w:rsidR="0001691A">
        <w:rPr>
          <w:rFonts w:ascii="Arial" w:hAnsi="Arial" w:cs="Arial"/>
          <w:sz w:val="22"/>
          <w:szCs w:val="22"/>
        </w:rPr>
        <w:t>. Será</w:t>
      </w:r>
      <w:r w:rsidR="0078175F" w:rsidRPr="0078175F">
        <w:rPr>
          <w:rFonts w:ascii="Arial" w:hAnsi="Arial" w:cs="Arial"/>
          <w:sz w:val="22"/>
          <w:szCs w:val="22"/>
        </w:rPr>
        <w:t xml:space="preserve"> fijado con conectores de acero inoxidable en  zoclo a base de placas de acero de 1/4", secciones de acuerdo a proyecto, </w:t>
      </w:r>
      <w:r w:rsidR="0001691A" w:rsidRPr="0078175F">
        <w:rPr>
          <w:rFonts w:ascii="Arial" w:hAnsi="Arial" w:cs="Arial"/>
          <w:sz w:val="22"/>
          <w:szCs w:val="22"/>
        </w:rPr>
        <w:t>aplicación</w:t>
      </w:r>
      <w:r w:rsidR="0078175F" w:rsidRPr="0078175F">
        <w:rPr>
          <w:rFonts w:ascii="Arial" w:hAnsi="Arial" w:cs="Arial"/>
          <w:sz w:val="22"/>
          <w:szCs w:val="22"/>
        </w:rPr>
        <w:t xml:space="preserve"> de primario anticorrosivo y acabado con pintura </w:t>
      </w:r>
      <w:r w:rsidR="0001691A" w:rsidRPr="0078175F">
        <w:rPr>
          <w:rFonts w:ascii="Arial" w:hAnsi="Arial" w:cs="Arial"/>
          <w:sz w:val="22"/>
          <w:szCs w:val="22"/>
        </w:rPr>
        <w:t>electrostática</w:t>
      </w:r>
      <w:r w:rsidR="0078175F" w:rsidRPr="0078175F">
        <w:rPr>
          <w:rFonts w:ascii="Arial" w:hAnsi="Arial" w:cs="Arial"/>
          <w:sz w:val="22"/>
          <w:szCs w:val="22"/>
        </w:rPr>
        <w:t xml:space="preserve">, color </w:t>
      </w:r>
      <w:r w:rsidR="0001691A" w:rsidRPr="0078175F">
        <w:rPr>
          <w:rFonts w:ascii="Arial" w:hAnsi="Arial" w:cs="Arial"/>
          <w:sz w:val="22"/>
          <w:szCs w:val="22"/>
        </w:rPr>
        <w:t>según</w:t>
      </w:r>
      <w:r w:rsidR="0078175F" w:rsidRPr="0078175F">
        <w:rPr>
          <w:rFonts w:ascii="Arial" w:hAnsi="Arial" w:cs="Arial"/>
          <w:sz w:val="22"/>
          <w:szCs w:val="22"/>
        </w:rPr>
        <w:t xml:space="preserve"> muestra, y pasamanos de 2" de </w:t>
      </w:r>
      <w:r w:rsidR="0001691A" w:rsidRPr="0078175F">
        <w:rPr>
          <w:rFonts w:ascii="Arial" w:hAnsi="Arial" w:cs="Arial"/>
          <w:sz w:val="22"/>
          <w:szCs w:val="22"/>
        </w:rPr>
        <w:t>diámetro</w:t>
      </w:r>
      <w:r w:rsidR="0078175F" w:rsidRPr="0078175F">
        <w:rPr>
          <w:rFonts w:ascii="Arial" w:hAnsi="Arial" w:cs="Arial"/>
          <w:sz w:val="22"/>
          <w:szCs w:val="22"/>
        </w:rPr>
        <w:t xml:space="preserve"> de acero inoxidable grado 304 fijado con conectores de acero inoxidable.</w:t>
      </w:r>
    </w:p>
    <w:p w:rsidR="0078175F" w:rsidRDefault="0078175F" w:rsidP="00C75B6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413FC2" w:rsidRDefault="00413FC2" w:rsidP="00C75B6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0B3D6B" w:rsidRPr="00F6034A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0B3D6B" w:rsidRDefault="00911A92" w:rsidP="00911A92">
      <w:pPr>
        <w:jc w:val="both"/>
        <w:rPr>
          <w:rFonts w:ascii="Arial" w:hAnsi="Arial" w:cs="Arial"/>
          <w:bCs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="000B3D6B">
        <w:rPr>
          <w:rFonts w:ascii="Arial" w:hAnsi="Arial" w:cs="Arial"/>
          <w:bCs/>
          <w:sz w:val="22"/>
          <w:szCs w:val="22"/>
        </w:rPr>
        <w:t>La medición de</w:t>
      </w:r>
      <w:r w:rsidRPr="00F6034A">
        <w:rPr>
          <w:rFonts w:ascii="Arial" w:hAnsi="Arial" w:cs="Arial"/>
          <w:bCs/>
          <w:sz w:val="22"/>
          <w:szCs w:val="22"/>
        </w:rPr>
        <w:t>l</w:t>
      </w:r>
      <w:r w:rsidR="000B3D6B">
        <w:rPr>
          <w:rFonts w:ascii="Arial" w:hAnsi="Arial" w:cs="Arial"/>
          <w:bCs/>
          <w:sz w:val="22"/>
          <w:szCs w:val="22"/>
        </w:rPr>
        <w:t xml:space="preserve"> </w:t>
      </w:r>
      <w:r w:rsidR="006248C1">
        <w:rPr>
          <w:rFonts w:ascii="Arial" w:hAnsi="Arial" w:cs="Arial"/>
          <w:bCs/>
          <w:sz w:val="22"/>
          <w:szCs w:val="22"/>
        </w:rPr>
        <w:t>s</w:t>
      </w:r>
      <w:r w:rsidR="006248C1" w:rsidRPr="006248C1">
        <w:rPr>
          <w:rFonts w:ascii="Arial" w:hAnsi="Arial" w:cs="Arial"/>
          <w:bCs/>
          <w:sz w:val="22"/>
          <w:szCs w:val="22"/>
        </w:rPr>
        <w:t xml:space="preserve">uministro y colocación </w:t>
      </w:r>
      <w:r w:rsidR="00356C9F" w:rsidRPr="00356C9F">
        <w:rPr>
          <w:rFonts w:ascii="Arial" w:hAnsi="Arial" w:cs="Arial"/>
          <w:bCs/>
          <w:sz w:val="22"/>
          <w:szCs w:val="22"/>
        </w:rPr>
        <w:t xml:space="preserve">de </w:t>
      </w:r>
      <w:r w:rsidR="0078175F" w:rsidRPr="0078175F">
        <w:rPr>
          <w:rFonts w:ascii="Arial" w:hAnsi="Arial" w:cs="Arial"/>
          <w:bCs/>
          <w:sz w:val="22"/>
          <w:szCs w:val="22"/>
        </w:rPr>
        <w:t>barandal de 0.97 m. de alto</w:t>
      </w:r>
      <w:r w:rsidRPr="000B3D6B">
        <w:rPr>
          <w:rFonts w:ascii="Arial" w:hAnsi="Arial" w:cs="Arial"/>
          <w:bCs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356C9F">
        <w:rPr>
          <w:rFonts w:ascii="Arial" w:hAnsi="Arial" w:cs="Arial"/>
          <w:bCs/>
          <w:sz w:val="22"/>
          <w:szCs w:val="22"/>
        </w:rPr>
        <w:t xml:space="preserve">el metro </w:t>
      </w:r>
      <w:r w:rsidR="0078175F">
        <w:rPr>
          <w:rFonts w:ascii="Arial" w:hAnsi="Arial" w:cs="Arial"/>
          <w:bCs/>
          <w:sz w:val="22"/>
          <w:szCs w:val="22"/>
        </w:rPr>
        <w:t>lineal</w:t>
      </w:r>
      <w:r w:rsidR="00356C9F">
        <w:rPr>
          <w:rFonts w:ascii="Arial" w:hAnsi="Arial" w:cs="Arial"/>
          <w:bCs/>
          <w:sz w:val="22"/>
          <w:szCs w:val="22"/>
        </w:rPr>
        <w:t xml:space="preserve"> </w:t>
      </w:r>
      <w:r w:rsidR="006248C1">
        <w:rPr>
          <w:rFonts w:ascii="Arial" w:hAnsi="Arial" w:cs="Arial"/>
          <w:bCs/>
          <w:sz w:val="22"/>
          <w:szCs w:val="22"/>
        </w:rPr>
        <w:t>(</w:t>
      </w:r>
      <w:r w:rsidR="00356C9F">
        <w:rPr>
          <w:rFonts w:ascii="Arial" w:hAnsi="Arial" w:cs="Arial"/>
          <w:bCs/>
          <w:sz w:val="22"/>
          <w:szCs w:val="22"/>
        </w:rPr>
        <w:t>m</w:t>
      </w:r>
      <w:r w:rsidRPr="000B3D6B">
        <w:rPr>
          <w:rFonts w:ascii="Arial" w:hAnsi="Arial" w:cs="Arial"/>
          <w:bCs/>
          <w:sz w:val="22"/>
          <w:szCs w:val="22"/>
        </w:rPr>
        <w:t>).</w:t>
      </w:r>
    </w:p>
    <w:p w:rsidR="000B3D6B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413FC2" w:rsidRDefault="00413FC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C10CB" w:rsidRPr="00F6034A" w:rsidRDefault="00CC10CB" w:rsidP="00EA30B8">
      <w:pPr>
        <w:ind w:right="334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</w:t>
      </w:r>
      <w:r w:rsidR="0078175F" w:rsidRPr="0078175F">
        <w:rPr>
          <w:rFonts w:ascii="Arial" w:hAnsi="Arial" w:cs="Arial"/>
          <w:sz w:val="22"/>
          <w:szCs w:val="22"/>
        </w:rPr>
        <w:t>materiales, desperdicios, fijaciones, conectores, taquetes expansivos, tornillos, avellanados, sello de neopreno, mano de obra, andamios, equipo, herram</w:t>
      </w:r>
      <w:r w:rsidR="0078175F">
        <w:rPr>
          <w:rFonts w:ascii="Arial" w:hAnsi="Arial" w:cs="Arial"/>
          <w:sz w:val="22"/>
          <w:szCs w:val="22"/>
        </w:rPr>
        <w:t>i</w:t>
      </w:r>
      <w:r w:rsidR="0078175F" w:rsidRPr="0078175F">
        <w:rPr>
          <w:rFonts w:ascii="Arial" w:hAnsi="Arial" w:cs="Arial"/>
          <w:sz w:val="22"/>
          <w:szCs w:val="22"/>
        </w:rPr>
        <w:t xml:space="preserve">enta menor, acarreos y elevaciones hasta el lugar de su utilización a cualquier altura y a cualquier nivel, limpieza y retiro de sobrantes fuera de obra, y todo </w:t>
      </w:r>
      <w:r w:rsidR="00F81DF3" w:rsidRPr="00F81DF3">
        <w:rPr>
          <w:rFonts w:ascii="Arial" w:hAnsi="Arial" w:cs="Arial"/>
          <w:sz w:val="22"/>
          <w:szCs w:val="22"/>
        </w:rPr>
        <w:t>l</w:t>
      </w:r>
      <w:r w:rsidRPr="00F6034A">
        <w:rPr>
          <w:rFonts w:ascii="Arial" w:hAnsi="Arial" w:cs="Arial"/>
          <w:sz w:val="22"/>
          <w:szCs w:val="22"/>
        </w:rPr>
        <w:t>o necesario para su correcta ejecución por unidad de obra terminada (P.U.O.T).</w:t>
      </w:r>
    </w:p>
    <w:sectPr w:rsidR="00911A92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1691A"/>
    <w:rsid w:val="00026A90"/>
    <w:rsid w:val="0006175A"/>
    <w:rsid w:val="0007019D"/>
    <w:rsid w:val="000A17A2"/>
    <w:rsid w:val="000B3D6B"/>
    <w:rsid w:val="000B48AD"/>
    <w:rsid w:val="000D1347"/>
    <w:rsid w:val="000D5E45"/>
    <w:rsid w:val="000F2F5B"/>
    <w:rsid w:val="001076F3"/>
    <w:rsid w:val="00111D02"/>
    <w:rsid w:val="00112469"/>
    <w:rsid w:val="00112C41"/>
    <w:rsid w:val="00124B6E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C164D"/>
    <w:rsid w:val="001C6DCF"/>
    <w:rsid w:val="001D047B"/>
    <w:rsid w:val="001E2582"/>
    <w:rsid w:val="001F5569"/>
    <w:rsid w:val="0020592A"/>
    <w:rsid w:val="002208BB"/>
    <w:rsid w:val="002463FF"/>
    <w:rsid w:val="00246AA2"/>
    <w:rsid w:val="00250B8F"/>
    <w:rsid w:val="00252512"/>
    <w:rsid w:val="0025362F"/>
    <w:rsid w:val="00264C51"/>
    <w:rsid w:val="00266793"/>
    <w:rsid w:val="002746C2"/>
    <w:rsid w:val="002938C2"/>
    <w:rsid w:val="002A5174"/>
    <w:rsid w:val="002D1E8B"/>
    <w:rsid w:val="002E48BC"/>
    <w:rsid w:val="00300218"/>
    <w:rsid w:val="003167DC"/>
    <w:rsid w:val="00321B63"/>
    <w:rsid w:val="00327A8D"/>
    <w:rsid w:val="003343E2"/>
    <w:rsid w:val="0033735F"/>
    <w:rsid w:val="00356C9F"/>
    <w:rsid w:val="00357516"/>
    <w:rsid w:val="00386B5C"/>
    <w:rsid w:val="00413FC2"/>
    <w:rsid w:val="004475E6"/>
    <w:rsid w:val="0045182B"/>
    <w:rsid w:val="00471543"/>
    <w:rsid w:val="004B31B7"/>
    <w:rsid w:val="004C3664"/>
    <w:rsid w:val="0050139A"/>
    <w:rsid w:val="0050361F"/>
    <w:rsid w:val="00507F55"/>
    <w:rsid w:val="00542B5D"/>
    <w:rsid w:val="0056094E"/>
    <w:rsid w:val="00571165"/>
    <w:rsid w:val="00576B39"/>
    <w:rsid w:val="00586AA5"/>
    <w:rsid w:val="00597D16"/>
    <w:rsid w:val="005A3696"/>
    <w:rsid w:val="005C65B3"/>
    <w:rsid w:val="005D1CB7"/>
    <w:rsid w:val="005E6BF4"/>
    <w:rsid w:val="005F196B"/>
    <w:rsid w:val="00600E85"/>
    <w:rsid w:val="006039E5"/>
    <w:rsid w:val="00607A3A"/>
    <w:rsid w:val="00622447"/>
    <w:rsid w:val="006248C1"/>
    <w:rsid w:val="00626B19"/>
    <w:rsid w:val="006341F8"/>
    <w:rsid w:val="00640513"/>
    <w:rsid w:val="006608BD"/>
    <w:rsid w:val="006B3278"/>
    <w:rsid w:val="006E3D26"/>
    <w:rsid w:val="006E76B8"/>
    <w:rsid w:val="006E774E"/>
    <w:rsid w:val="00743BA1"/>
    <w:rsid w:val="00763DE9"/>
    <w:rsid w:val="0078175F"/>
    <w:rsid w:val="0079431A"/>
    <w:rsid w:val="00794B4E"/>
    <w:rsid w:val="007B70E8"/>
    <w:rsid w:val="007C4AA8"/>
    <w:rsid w:val="007C67F8"/>
    <w:rsid w:val="007D11D6"/>
    <w:rsid w:val="007D2168"/>
    <w:rsid w:val="007D6189"/>
    <w:rsid w:val="00815B62"/>
    <w:rsid w:val="00820BB6"/>
    <w:rsid w:val="00823409"/>
    <w:rsid w:val="00837E8F"/>
    <w:rsid w:val="00864BAF"/>
    <w:rsid w:val="008A0B66"/>
    <w:rsid w:val="008B652B"/>
    <w:rsid w:val="008E5994"/>
    <w:rsid w:val="008F5059"/>
    <w:rsid w:val="0090694B"/>
    <w:rsid w:val="0091084A"/>
    <w:rsid w:val="00910C94"/>
    <w:rsid w:val="00911A92"/>
    <w:rsid w:val="00915474"/>
    <w:rsid w:val="00916F0A"/>
    <w:rsid w:val="0092515D"/>
    <w:rsid w:val="00954E2C"/>
    <w:rsid w:val="0095778F"/>
    <w:rsid w:val="0098435C"/>
    <w:rsid w:val="009A03BF"/>
    <w:rsid w:val="009C1A52"/>
    <w:rsid w:val="009C3315"/>
    <w:rsid w:val="00A13052"/>
    <w:rsid w:val="00A13D8B"/>
    <w:rsid w:val="00A32F8B"/>
    <w:rsid w:val="00A60FE8"/>
    <w:rsid w:val="00AC34C7"/>
    <w:rsid w:val="00AD56E1"/>
    <w:rsid w:val="00B14A7F"/>
    <w:rsid w:val="00B15E2F"/>
    <w:rsid w:val="00B338C6"/>
    <w:rsid w:val="00B57B0A"/>
    <w:rsid w:val="00B61640"/>
    <w:rsid w:val="00B6260F"/>
    <w:rsid w:val="00B72174"/>
    <w:rsid w:val="00B86488"/>
    <w:rsid w:val="00BA0F2C"/>
    <w:rsid w:val="00BA715A"/>
    <w:rsid w:val="00BB402D"/>
    <w:rsid w:val="00BC5B26"/>
    <w:rsid w:val="00BC67E3"/>
    <w:rsid w:val="00BD04FE"/>
    <w:rsid w:val="00C013C6"/>
    <w:rsid w:val="00C15215"/>
    <w:rsid w:val="00C22AA7"/>
    <w:rsid w:val="00C26619"/>
    <w:rsid w:val="00C27EE2"/>
    <w:rsid w:val="00C63A8D"/>
    <w:rsid w:val="00C66189"/>
    <w:rsid w:val="00C67B83"/>
    <w:rsid w:val="00C70767"/>
    <w:rsid w:val="00C75B6D"/>
    <w:rsid w:val="00C82F31"/>
    <w:rsid w:val="00C94002"/>
    <w:rsid w:val="00CA2FB5"/>
    <w:rsid w:val="00CA676B"/>
    <w:rsid w:val="00CA6982"/>
    <w:rsid w:val="00CC10CB"/>
    <w:rsid w:val="00CD3E08"/>
    <w:rsid w:val="00CF12D3"/>
    <w:rsid w:val="00D10863"/>
    <w:rsid w:val="00D1515B"/>
    <w:rsid w:val="00D37E88"/>
    <w:rsid w:val="00D42A0F"/>
    <w:rsid w:val="00D5111C"/>
    <w:rsid w:val="00D51646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30B8"/>
    <w:rsid w:val="00EA7AC7"/>
    <w:rsid w:val="00ED2821"/>
    <w:rsid w:val="00ED463A"/>
    <w:rsid w:val="00ED5096"/>
    <w:rsid w:val="00EE3CCA"/>
    <w:rsid w:val="00EE55F0"/>
    <w:rsid w:val="00F02545"/>
    <w:rsid w:val="00F07E22"/>
    <w:rsid w:val="00F13F6F"/>
    <w:rsid w:val="00F6034A"/>
    <w:rsid w:val="00F81DF3"/>
    <w:rsid w:val="00FB5B50"/>
    <w:rsid w:val="00FF07FD"/>
    <w:rsid w:val="00FF4E25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J1007</cp:lastModifiedBy>
  <cp:revision>8</cp:revision>
  <dcterms:created xsi:type="dcterms:W3CDTF">2014-05-13T21:24:00Z</dcterms:created>
  <dcterms:modified xsi:type="dcterms:W3CDTF">2014-05-23T02:29:00Z</dcterms:modified>
</cp:coreProperties>
</file>